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11B1" w14:textId="77777777" w:rsidR="00FD11E6" w:rsidRDefault="00FD11E6">
      <w:pPr>
        <w:pStyle w:val="BodyText"/>
        <w:spacing w:before="96"/>
      </w:pPr>
    </w:p>
    <w:p w14:paraId="7FB111B2" w14:textId="77777777" w:rsidR="00FD11E6" w:rsidRDefault="00724256">
      <w:pPr>
        <w:pStyle w:val="Heading1"/>
        <w:ind w:firstLine="0"/>
      </w:pPr>
      <w:bookmarkStart w:id="0" w:name="EQUAL_EMPLOYMENT_OPPORTUNITY_(EEO)_POLIC"/>
      <w:bookmarkEnd w:id="0"/>
      <w:r>
        <w:rPr>
          <w:spacing w:val="-2"/>
        </w:rPr>
        <w:t>EQUAL</w:t>
      </w:r>
      <w:r>
        <w:rPr>
          <w:spacing w:val="-9"/>
        </w:rPr>
        <w:t xml:space="preserve"> </w:t>
      </w:r>
      <w:r>
        <w:rPr>
          <w:spacing w:val="-2"/>
        </w:rPr>
        <w:t>EMPLOYMENT OPPORTUNITY</w:t>
      </w:r>
      <w:r>
        <w:rPr>
          <w:spacing w:val="-1"/>
        </w:rPr>
        <w:t xml:space="preserve"> </w:t>
      </w:r>
      <w:r>
        <w:rPr>
          <w:spacing w:val="-2"/>
        </w:rPr>
        <w:t>(EEO)</w:t>
      </w:r>
      <w:r>
        <w:rPr>
          <w:spacing w:val="5"/>
        </w:rPr>
        <w:t xml:space="preserve"> </w:t>
      </w:r>
      <w:r>
        <w:rPr>
          <w:spacing w:val="-2"/>
        </w:rPr>
        <w:t>POLICY</w:t>
      </w:r>
      <w:r>
        <w:rPr>
          <w:spacing w:val="-1"/>
        </w:rPr>
        <w:t xml:space="preserve"> </w:t>
      </w:r>
      <w:r>
        <w:rPr>
          <w:spacing w:val="-2"/>
        </w:rPr>
        <w:t>COMMITMENT</w:t>
      </w:r>
    </w:p>
    <w:p w14:paraId="7FB111B3" w14:textId="77777777" w:rsidR="00FD11E6" w:rsidRDefault="00FD11E6">
      <w:pPr>
        <w:pStyle w:val="BodyText"/>
        <w:rPr>
          <w:b/>
        </w:rPr>
      </w:pPr>
    </w:p>
    <w:p w14:paraId="7FB111B4" w14:textId="77777777" w:rsidR="00FD11E6" w:rsidRDefault="00724256">
      <w:pPr>
        <w:pStyle w:val="BodyText"/>
        <w:tabs>
          <w:tab w:val="left" w:pos="2999"/>
        </w:tabs>
        <w:ind w:left="120" w:right="212"/>
        <w:jc w:val="both"/>
      </w:pPr>
      <w:r>
        <w:rPr>
          <w:u w:val="single"/>
        </w:rPr>
        <w:tab/>
      </w:r>
      <w:r>
        <w:rPr>
          <w:spacing w:val="-4"/>
        </w:rPr>
        <w:t xml:space="preserve"> </w:t>
      </w:r>
      <w:r>
        <w:t>(Name of Contractor/Business) shall not discriminate against any employee</w:t>
      </w:r>
      <w:r>
        <w:rPr>
          <w:spacing w:val="-12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applicant</w:t>
      </w:r>
      <w:r>
        <w:rPr>
          <w:spacing w:val="-5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employment</w:t>
      </w:r>
      <w:r>
        <w:rPr>
          <w:spacing w:val="-10"/>
        </w:rPr>
        <w:t xml:space="preserve"> </w:t>
      </w:r>
      <w:r>
        <w:t>because</w:t>
      </w:r>
      <w:r>
        <w:rPr>
          <w:spacing w:val="-12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age,</w:t>
      </w:r>
      <w:r>
        <w:rPr>
          <w:spacing w:val="-6"/>
        </w:rPr>
        <w:t xml:space="preserve"> </w:t>
      </w:r>
      <w:r>
        <w:t>color,</w:t>
      </w:r>
      <w:r>
        <w:rPr>
          <w:spacing w:val="-11"/>
        </w:rPr>
        <w:t xml:space="preserve"> </w:t>
      </w:r>
      <w:r>
        <w:t>credit</w:t>
      </w:r>
      <w:r>
        <w:rPr>
          <w:spacing w:val="-10"/>
        </w:rPr>
        <w:t xml:space="preserve"> </w:t>
      </w:r>
      <w:r>
        <w:t>information,</w:t>
      </w:r>
      <w:r>
        <w:rPr>
          <w:spacing w:val="-11"/>
        </w:rPr>
        <w:t xml:space="preserve"> </w:t>
      </w:r>
      <w:r>
        <w:t>disability,</w:t>
      </w:r>
      <w:r>
        <w:rPr>
          <w:spacing w:val="-10"/>
        </w:rPr>
        <w:t xml:space="preserve"> </w:t>
      </w:r>
      <w:r>
        <w:t>family responsibilities, gender identity and expression, genetic information, homeless status, marital status,</w:t>
      </w:r>
      <w:r>
        <w:rPr>
          <w:spacing w:val="-2"/>
        </w:rPr>
        <w:t xml:space="preserve"> </w:t>
      </w:r>
      <w:r>
        <w:t>matriculation,</w:t>
      </w:r>
      <w:r>
        <w:rPr>
          <w:spacing w:val="-2"/>
        </w:rPr>
        <w:t xml:space="preserve"> </w:t>
      </w:r>
      <w:r>
        <w:t>national</w:t>
      </w:r>
      <w:r>
        <w:rPr>
          <w:spacing w:val="-2"/>
        </w:rPr>
        <w:t xml:space="preserve"> </w:t>
      </w:r>
      <w:r>
        <w:t>origin,</w:t>
      </w:r>
      <w:r>
        <w:rPr>
          <w:spacing w:val="-2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appearance,</w:t>
      </w:r>
      <w:r>
        <w:rPr>
          <w:spacing w:val="-2"/>
        </w:rPr>
        <w:t xml:space="preserve"> </w:t>
      </w:r>
      <w:r>
        <w:t>political</w:t>
      </w:r>
      <w:r>
        <w:rPr>
          <w:spacing w:val="-2"/>
        </w:rPr>
        <w:t xml:space="preserve"> </w:t>
      </w:r>
      <w:r>
        <w:t>affiliation,</w:t>
      </w:r>
      <w:r>
        <w:rPr>
          <w:spacing w:val="-2"/>
        </w:rPr>
        <w:t xml:space="preserve"> </w:t>
      </w:r>
      <w:r>
        <w:t>race, religion,</w:t>
      </w:r>
      <w:r>
        <w:rPr>
          <w:spacing w:val="-2"/>
        </w:rPr>
        <w:t xml:space="preserve"> </w:t>
      </w:r>
      <w:r>
        <w:t>sex, sexual</w:t>
      </w:r>
      <w:r>
        <w:rPr>
          <w:spacing w:val="-15"/>
        </w:rPr>
        <w:t xml:space="preserve"> </w:t>
      </w:r>
      <w:r>
        <w:t>orientation,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status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family</w:t>
      </w:r>
      <w:r>
        <w:rPr>
          <w:spacing w:val="-15"/>
        </w:rPr>
        <w:t xml:space="preserve"> </w:t>
      </w:r>
      <w:r>
        <w:t>member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domestic</w:t>
      </w:r>
      <w:r>
        <w:rPr>
          <w:spacing w:val="-15"/>
        </w:rPr>
        <w:t xml:space="preserve"> </w:t>
      </w:r>
      <w:r>
        <w:t>violence,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sexual offense, or stalking.</w:t>
      </w:r>
    </w:p>
    <w:p w14:paraId="7FB111B5" w14:textId="77777777" w:rsidR="00FD11E6" w:rsidRDefault="00FD11E6">
      <w:pPr>
        <w:pStyle w:val="BodyText"/>
      </w:pPr>
    </w:p>
    <w:p w14:paraId="7FB111B6" w14:textId="77777777" w:rsidR="00FD11E6" w:rsidRDefault="00724256">
      <w:pPr>
        <w:pStyle w:val="BodyText"/>
        <w:tabs>
          <w:tab w:val="left" w:pos="2999"/>
        </w:tabs>
        <w:ind w:left="119" w:right="213"/>
        <w:jc w:val="both"/>
      </w:pPr>
      <w:r>
        <w:rPr>
          <w:u w:val="single"/>
        </w:rPr>
        <w:tab/>
      </w:r>
      <w:r>
        <w:rPr>
          <w:spacing w:val="-6"/>
        </w:rPr>
        <w:t xml:space="preserve"> </w:t>
      </w:r>
      <w:r>
        <w:t>(Name of Contractor/Business) agrees to take affirmative steps to ensure that applicants are employed, and that employees are treated during employment, without regard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their</w:t>
      </w:r>
      <w:r>
        <w:rPr>
          <w:spacing w:val="-14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color,</w:t>
      </w:r>
      <w:r>
        <w:rPr>
          <w:spacing w:val="-9"/>
        </w:rPr>
        <w:t xml:space="preserve"> </w:t>
      </w:r>
      <w:r>
        <w:t>credit</w:t>
      </w:r>
      <w:r>
        <w:rPr>
          <w:spacing w:val="-11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disability,</w:t>
      </w:r>
      <w:r>
        <w:rPr>
          <w:spacing w:val="-13"/>
        </w:rPr>
        <w:t xml:space="preserve"> </w:t>
      </w:r>
      <w:r>
        <w:t>family</w:t>
      </w:r>
      <w:r>
        <w:rPr>
          <w:spacing w:val="-13"/>
        </w:rPr>
        <w:t xml:space="preserve"> </w:t>
      </w:r>
      <w:r>
        <w:t>responsibilities,</w:t>
      </w:r>
      <w:r>
        <w:rPr>
          <w:spacing w:val="-13"/>
        </w:rPr>
        <w:t xml:space="preserve"> </w:t>
      </w:r>
      <w:r>
        <w:t>gender</w:t>
      </w:r>
      <w:r>
        <w:rPr>
          <w:spacing w:val="-12"/>
        </w:rPr>
        <w:t xml:space="preserve"> </w:t>
      </w:r>
      <w:r>
        <w:t>identity</w:t>
      </w:r>
      <w:r>
        <w:rPr>
          <w:spacing w:val="-13"/>
        </w:rPr>
        <w:t xml:space="preserve"> </w:t>
      </w:r>
      <w:r>
        <w:t>and expression, genetic information, homeless status, marital status, matriculation, national origin, personal</w:t>
      </w:r>
      <w:r>
        <w:rPr>
          <w:spacing w:val="-15"/>
        </w:rPr>
        <w:t xml:space="preserve"> </w:t>
      </w:r>
      <w:r>
        <w:t>appearance,</w:t>
      </w:r>
      <w:r>
        <w:rPr>
          <w:spacing w:val="-15"/>
        </w:rPr>
        <w:t xml:space="preserve"> </w:t>
      </w:r>
      <w:r>
        <w:t>political</w:t>
      </w:r>
      <w:r>
        <w:rPr>
          <w:spacing w:val="-15"/>
        </w:rPr>
        <w:t xml:space="preserve"> </w:t>
      </w:r>
      <w:r>
        <w:t>affiliation,</w:t>
      </w:r>
      <w:r>
        <w:rPr>
          <w:spacing w:val="-15"/>
        </w:rPr>
        <w:t xml:space="preserve"> </w:t>
      </w:r>
      <w:r>
        <w:t>race,</w:t>
      </w:r>
      <w:r>
        <w:rPr>
          <w:spacing w:val="-15"/>
        </w:rPr>
        <w:t xml:space="preserve"> </w:t>
      </w:r>
      <w:r>
        <w:t>religion,</w:t>
      </w:r>
      <w:r>
        <w:rPr>
          <w:spacing w:val="-15"/>
        </w:rPr>
        <w:t xml:space="preserve"> </w:t>
      </w:r>
      <w:r>
        <w:t>sex,</w:t>
      </w:r>
      <w:r>
        <w:rPr>
          <w:spacing w:val="-15"/>
        </w:rPr>
        <w:t xml:space="preserve"> </w:t>
      </w:r>
      <w:r>
        <w:t>sexual</w:t>
      </w:r>
      <w:r>
        <w:rPr>
          <w:spacing w:val="-15"/>
        </w:rPr>
        <w:t xml:space="preserve"> </w:t>
      </w:r>
      <w:r>
        <w:t>orientation,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status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 or family member of a victim of domestic violence, a sexual offense, or stalking.</w:t>
      </w:r>
      <w:r>
        <w:rPr>
          <w:spacing w:val="40"/>
        </w:rPr>
        <w:t xml:space="preserve"> </w:t>
      </w:r>
      <w:r>
        <w:t xml:space="preserve">Such steps include, but are not limited to, the following: (1) employment, upgrading, or transfer; (2) </w:t>
      </w:r>
      <w:r>
        <w:rPr>
          <w:spacing w:val="-2"/>
        </w:rPr>
        <w:t>recruitment</w:t>
      </w:r>
      <w:r>
        <w:rPr>
          <w:spacing w:val="-13"/>
        </w:rPr>
        <w:t xml:space="preserve"> </w:t>
      </w:r>
      <w:r>
        <w:rPr>
          <w:spacing w:val="-2"/>
        </w:rPr>
        <w:t>or</w:t>
      </w:r>
      <w:r>
        <w:rPr>
          <w:spacing w:val="-13"/>
        </w:rPr>
        <w:t xml:space="preserve"> </w:t>
      </w:r>
      <w:r>
        <w:rPr>
          <w:spacing w:val="-2"/>
        </w:rPr>
        <w:t>recruitment</w:t>
      </w:r>
      <w:r>
        <w:rPr>
          <w:spacing w:val="-13"/>
        </w:rPr>
        <w:t xml:space="preserve"> </w:t>
      </w:r>
      <w:r>
        <w:rPr>
          <w:spacing w:val="-2"/>
        </w:rPr>
        <w:t>advertising;</w:t>
      </w:r>
      <w:r>
        <w:rPr>
          <w:spacing w:val="-13"/>
        </w:rPr>
        <w:t xml:space="preserve"> </w:t>
      </w:r>
      <w:r>
        <w:rPr>
          <w:spacing w:val="-2"/>
        </w:rPr>
        <w:t>(3)</w:t>
      </w:r>
      <w:r>
        <w:rPr>
          <w:spacing w:val="-13"/>
        </w:rPr>
        <w:t xml:space="preserve"> </w:t>
      </w:r>
      <w:r>
        <w:rPr>
          <w:spacing w:val="-2"/>
        </w:rPr>
        <w:t>demotion,</w:t>
      </w:r>
      <w:r>
        <w:rPr>
          <w:spacing w:val="-11"/>
        </w:rPr>
        <w:t xml:space="preserve"> </w:t>
      </w:r>
      <w:r>
        <w:rPr>
          <w:spacing w:val="-2"/>
        </w:rPr>
        <w:t>layoff,</w:t>
      </w:r>
      <w:r>
        <w:rPr>
          <w:spacing w:val="-12"/>
        </w:rPr>
        <w:t xml:space="preserve"> </w:t>
      </w:r>
      <w:r>
        <w:rPr>
          <w:spacing w:val="-2"/>
        </w:rPr>
        <w:t>or</w:t>
      </w:r>
      <w:r>
        <w:rPr>
          <w:spacing w:val="-13"/>
        </w:rPr>
        <w:t xml:space="preserve"> </w:t>
      </w:r>
      <w:r>
        <w:rPr>
          <w:spacing w:val="-2"/>
        </w:rPr>
        <w:t>termination;</w:t>
      </w:r>
      <w:r>
        <w:rPr>
          <w:spacing w:val="-12"/>
        </w:rPr>
        <w:t xml:space="preserve"> </w:t>
      </w:r>
      <w:r>
        <w:rPr>
          <w:spacing w:val="-2"/>
        </w:rPr>
        <w:t>(4)</w:t>
      </w:r>
      <w:r>
        <w:rPr>
          <w:spacing w:val="-13"/>
        </w:rPr>
        <w:t xml:space="preserve"> </w:t>
      </w:r>
      <w:r>
        <w:rPr>
          <w:spacing w:val="-2"/>
        </w:rPr>
        <w:t>rates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pay,</w:t>
      </w:r>
      <w:r>
        <w:rPr>
          <w:spacing w:val="-12"/>
        </w:rPr>
        <w:t xml:space="preserve"> </w:t>
      </w:r>
      <w:r>
        <w:rPr>
          <w:spacing w:val="-2"/>
        </w:rPr>
        <w:t>or</w:t>
      </w:r>
      <w:r>
        <w:rPr>
          <w:spacing w:val="-4"/>
        </w:rPr>
        <w:t xml:space="preserve"> </w:t>
      </w:r>
      <w:r>
        <w:rPr>
          <w:spacing w:val="-2"/>
        </w:rPr>
        <w:t xml:space="preserve">other </w:t>
      </w:r>
      <w:r>
        <w:t>forms of compensation; and (5) selection for training and apprenticeship.</w:t>
      </w:r>
    </w:p>
    <w:p w14:paraId="7FB111B7" w14:textId="77777777" w:rsidR="00FD11E6" w:rsidRDefault="00FD11E6">
      <w:pPr>
        <w:pStyle w:val="BodyText"/>
      </w:pPr>
    </w:p>
    <w:p w14:paraId="7FB111B8" w14:textId="77777777" w:rsidR="00FD11E6" w:rsidRDefault="00724256">
      <w:pPr>
        <w:pStyle w:val="BodyText"/>
        <w:tabs>
          <w:tab w:val="left" w:pos="2999"/>
        </w:tabs>
        <w:spacing w:before="1"/>
        <w:ind w:left="120" w:right="213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(Name of Contractor/Business) agrees to post in conspicuous places, available to employees and applicants for employment, the above provisions concerning non-discrimination and equal employment opportunity.</w:t>
      </w:r>
    </w:p>
    <w:p w14:paraId="7FB111B9" w14:textId="77777777" w:rsidR="00FD11E6" w:rsidRDefault="00724256">
      <w:pPr>
        <w:pStyle w:val="BodyText"/>
        <w:tabs>
          <w:tab w:val="left" w:pos="2999"/>
        </w:tabs>
        <w:spacing w:before="276"/>
        <w:ind w:left="119" w:right="210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(Name of Contractor/Business) shall, in all solicitations or advertisements for employees placed by or on behalf of the contractor, state that all qualified applicants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receive</w:t>
      </w:r>
      <w:r>
        <w:rPr>
          <w:spacing w:val="-7"/>
        </w:rPr>
        <w:t xml:space="preserve"> </w:t>
      </w:r>
      <w:r>
        <w:t>consideration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employment</w:t>
      </w:r>
      <w:r>
        <w:rPr>
          <w:spacing w:val="-8"/>
        </w:rPr>
        <w:t xml:space="preserve"> </w:t>
      </w:r>
      <w:r>
        <w:t>pursuant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above</w:t>
      </w:r>
      <w:r>
        <w:rPr>
          <w:spacing w:val="-7"/>
        </w:rPr>
        <w:t xml:space="preserve"> </w:t>
      </w:r>
      <w:r>
        <w:t>provisions</w:t>
      </w:r>
      <w:r>
        <w:rPr>
          <w:spacing w:val="-8"/>
        </w:rPr>
        <w:t xml:space="preserve"> </w:t>
      </w:r>
      <w:r>
        <w:t>concerning non-discrimination and equal employment opportunity.</w:t>
      </w:r>
    </w:p>
    <w:p w14:paraId="7FB111BA" w14:textId="77777777" w:rsidR="00FD11E6" w:rsidRDefault="00724256">
      <w:pPr>
        <w:pStyle w:val="BodyText"/>
        <w:tabs>
          <w:tab w:val="left" w:pos="2999"/>
        </w:tabs>
        <w:spacing w:before="276"/>
        <w:ind w:left="119" w:right="212"/>
        <w:jc w:val="both"/>
      </w:pPr>
      <w:r>
        <w:rPr>
          <w:u w:val="single"/>
        </w:rPr>
        <w:tab/>
      </w:r>
      <w:r>
        <w:rPr>
          <w:spacing w:val="-4"/>
        </w:rPr>
        <w:t xml:space="preserve"> </w:t>
      </w:r>
      <w:r>
        <w:t>(Name of Contractor/Business) agrees to send to each labor union or</w:t>
      </w:r>
      <w:r>
        <w:rPr>
          <w:spacing w:val="-8"/>
        </w:rPr>
        <w:t xml:space="preserve"> </w:t>
      </w:r>
      <w:r>
        <w:t>representative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workers</w:t>
      </w:r>
      <w:r>
        <w:rPr>
          <w:spacing w:val="-7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collective</w:t>
      </w:r>
      <w:r>
        <w:rPr>
          <w:spacing w:val="-8"/>
        </w:rPr>
        <w:t xml:space="preserve"> </w:t>
      </w:r>
      <w:r>
        <w:t>bargaining</w:t>
      </w:r>
      <w:r>
        <w:rPr>
          <w:spacing w:val="-5"/>
        </w:rPr>
        <w:t xml:space="preserve"> </w:t>
      </w:r>
      <w:r>
        <w:t>agreement,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contract or understanding, a notice that it will comply with the above provisions concerning non- discrimination and equal employment opportunity and the contractor’s commitments represented herein, and shall post copies of the notice in conspicuous places available to employees and applicants for employment.</w:t>
      </w:r>
    </w:p>
    <w:p w14:paraId="7FB111BB" w14:textId="77777777" w:rsidR="00FD11E6" w:rsidRDefault="00FD11E6">
      <w:pPr>
        <w:pStyle w:val="BodyText"/>
      </w:pPr>
    </w:p>
    <w:p w14:paraId="7FB111BC" w14:textId="77777777" w:rsidR="00FD11E6" w:rsidRDefault="00724256">
      <w:pPr>
        <w:pStyle w:val="BodyText"/>
        <w:tabs>
          <w:tab w:val="left" w:pos="2999"/>
        </w:tabs>
        <w:ind w:left="120" w:right="212"/>
        <w:jc w:val="both"/>
      </w:pPr>
      <w:r>
        <w:rPr>
          <w:u w:val="single"/>
        </w:rPr>
        <w:tab/>
      </w:r>
      <w:r>
        <w:rPr>
          <w:spacing w:val="-15"/>
        </w:rPr>
        <w:t xml:space="preserve"> </w:t>
      </w:r>
      <w:r>
        <w:t>(Name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Contractor/Business)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permit</w:t>
      </w:r>
      <w:r>
        <w:rPr>
          <w:spacing w:val="-13"/>
        </w:rPr>
        <w:t xml:space="preserve"> </w:t>
      </w:r>
      <w:r>
        <w:t>access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books, records, and accounts, pertaining to its employment practices, by the Director of the Office of Human Rights and the Contracting</w:t>
      </w:r>
      <w:r>
        <w:rPr>
          <w:spacing w:val="-11"/>
        </w:rPr>
        <w:t xml:space="preserve"> </w:t>
      </w:r>
      <w:r>
        <w:t>Agency for purposes of investigation to ascertain compliance 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above</w:t>
      </w:r>
      <w:r>
        <w:rPr>
          <w:spacing w:val="-7"/>
        </w:rPr>
        <w:t xml:space="preserve"> </w:t>
      </w:r>
      <w:r>
        <w:t>provisions</w:t>
      </w:r>
      <w:r>
        <w:rPr>
          <w:spacing w:val="-6"/>
        </w:rPr>
        <w:t xml:space="preserve"> </w:t>
      </w:r>
      <w:r>
        <w:t>concerning</w:t>
      </w:r>
      <w:r>
        <w:rPr>
          <w:spacing w:val="-6"/>
        </w:rPr>
        <w:t xml:space="preserve"> </w:t>
      </w:r>
      <w:r>
        <w:t>non-discrimination</w:t>
      </w:r>
      <w:r>
        <w:rPr>
          <w:spacing w:val="-6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equal</w:t>
      </w:r>
      <w:r>
        <w:rPr>
          <w:spacing w:val="-3"/>
        </w:rPr>
        <w:t xml:space="preserve"> </w:t>
      </w:r>
      <w:r>
        <w:t>employment</w:t>
      </w:r>
      <w:r>
        <w:rPr>
          <w:spacing w:val="-5"/>
        </w:rPr>
        <w:t xml:space="preserve"> </w:t>
      </w:r>
      <w:r>
        <w:t>opportunity,</w:t>
      </w:r>
      <w:r>
        <w:rPr>
          <w:spacing w:val="-6"/>
        </w:rPr>
        <w:t xml:space="preserve"> </w:t>
      </w:r>
      <w:r>
        <w:t>and to require under terms of any subcontractor agreement each subcontractor to permit access of the subcontractors, books, records, and accounts for such purposes.</w:t>
      </w:r>
    </w:p>
    <w:p w14:paraId="7FB111BD" w14:textId="77777777" w:rsidR="00FD11E6" w:rsidRDefault="00FD11E6">
      <w:pPr>
        <w:pStyle w:val="BodyText"/>
        <w:spacing w:before="186"/>
      </w:pPr>
    </w:p>
    <w:p w14:paraId="7FB111BE" w14:textId="77777777" w:rsidR="00FD11E6" w:rsidRDefault="00724256">
      <w:pPr>
        <w:spacing w:before="1"/>
        <w:ind w:right="110"/>
        <w:jc w:val="right"/>
      </w:pPr>
      <w:r>
        <w:t>Revised</w:t>
      </w:r>
      <w:r>
        <w:rPr>
          <w:spacing w:val="-5"/>
        </w:rPr>
        <w:t xml:space="preserve"> </w:t>
      </w:r>
      <w:r>
        <w:rPr>
          <w:spacing w:val="-2"/>
        </w:rPr>
        <w:t>1.15.2026</w:t>
      </w:r>
    </w:p>
    <w:p w14:paraId="7FB111BF" w14:textId="77777777" w:rsidR="00FD11E6" w:rsidRDefault="00FD11E6">
      <w:pPr>
        <w:jc w:val="right"/>
        <w:sectPr w:rsidR="00FD11E6">
          <w:headerReference w:type="default" r:id="rId6"/>
          <w:footerReference w:type="default" r:id="rId7"/>
          <w:pgSz w:w="12240" w:h="15840"/>
          <w:pgMar w:top="2420" w:right="1220" w:bottom="280" w:left="1320" w:header="790" w:footer="0" w:gutter="0"/>
          <w:cols w:space="720"/>
        </w:sectPr>
      </w:pPr>
    </w:p>
    <w:p w14:paraId="7FB111C0" w14:textId="77777777" w:rsidR="00FD11E6" w:rsidRDefault="00724256">
      <w:pPr>
        <w:pStyle w:val="BodyText"/>
        <w:tabs>
          <w:tab w:val="left" w:pos="2999"/>
        </w:tabs>
        <w:spacing w:before="74"/>
        <w:ind w:left="120" w:right="213"/>
        <w:jc w:val="both"/>
      </w:pPr>
      <w:r>
        <w:rPr>
          <w:u w:val="single"/>
        </w:rPr>
        <w:lastRenderedPageBreak/>
        <w:tab/>
      </w:r>
      <w:r>
        <w:rPr>
          <w:spacing w:val="-15"/>
        </w:rPr>
        <w:t xml:space="preserve"> </w:t>
      </w:r>
      <w:r>
        <w:t>(Name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Contractor/Business)</w:t>
      </w:r>
      <w:r>
        <w:rPr>
          <w:spacing w:val="-15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comply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all</w:t>
      </w:r>
      <w:r>
        <w:rPr>
          <w:spacing w:val="-15"/>
        </w:rPr>
        <w:t xml:space="preserve"> </w:t>
      </w:r>
      <w:r>
        <w:t xml:space="preserve">guidelines concerning non-discrimination and equal employment opportunity applicable in the District of </w:t>
      </w:r>
      <w:r>
        <w:rPr>
          <w:spacing w:val="-2"/>
        </w:rPr>
        <w:t>Columbia.</w:t>
      </w:r>
    </w:p>
    <w:p w14:paraId="7FB111C1" w14:textId="77777777" w:rsidR="00FD11E6" w:rsidRDefault="00FD11E6">
      <w:pPr>
        <w:pStyle w:val="BodyText"/>
      </w:pPr>
    </w:p>
    <w:p w14:paraId="7FB111C2" w14:textId="77777777" w:rsidR="00FD11E6" w:rsidRDefault="00724256">
      <w:pPr>
        <w:pStyle w:val="BodyText"/>
        <w:tabs>
          <w:tab w:val="left" w:pos="2999"/>
        </w:tabs>
        <w:ind w:left="120" w:right="210"/>
        <w:jc w:val="both"/>
      </w:pPr>
      <w:r>
        <w:rPr>
          <w:u w:val="single"/>
        </w:rPr>
        <w:tab/>
      </w:r>
      <w:r>
        <w:rPr>
          <w:spacing w:val="-3"/>
        </w:rPr>
        <w:t xml:space="preserve"> </w:t>
      </w:r>
      <w:r>
        <w:t>(Name of Contractor/Business) shall include in every subcontract the above provisions concerning non-discrimination and equal employment opportunity, so that these provisions shall be binding upon each subcontractor or vendor.</w:t>
      </w:r>
    </w:p>
    <w:p w14:paraId="7FB111C3" w14:textId="77777777" w:rsidR="00FD11E6" w:rsidRDefault="00FD11E6">
      <w:pPr>
        <w:pStyle w:val="BodyText"/>
      </w:pPr>
    </w:p>
    <w:p w14:paraId="7FB111C4" w14:textId="77777777" w:rsidR="00FD11E6" w:rsidRDefault="00724256">
      <w:pPr>
        <w:pStyle w:val="BodyText"/>
        <w:tabs>
          <w:tab w:val="left" w:pos="2999"/>
        </w:tabs>
        <w:ind w:left="119" w:right="215"/>
        <w:jc w:val="both"/>
      </w:pPr>
      <w:r>
        <w:rPr>
          <w:u w:val="single"/>
        </w:rPr>
        <w:tab/>
      </w:r>
      <w:r>
        <w:rPr>
          <w:spacing w:val="-15"/>
        </w:rPr>
        <w:t xml:space="preserve"> </w:t>
      </w:r>
      <w:r>
        <w:t>(Name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Contractor/Business)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action</w:t>
      </w:r>
      <w:r>
        <w:rPr>
          <w:spacing w:val="-9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 subcontract as the Contracting Officer may direct as a means of enforcing these provisions, including</w:t>
      </w:r>
      <w:r>
        <w:rPr>
          <w:spacing w:val="-2"/>
        </w:rPr>
        <w:t xml:space="preserve"> </w:t>
      </w:r>
      <w:r>
        <w:t>sanctions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non-compliance;</w:t>
      </w:r>
      <w:r>
        <w:rPr>
          <w:spacing w:val="-2"/>
        </w:rPr>
        <w:t xml:space="preserve"> </w:t>
      </w:r>
      <w:r>
        <w:t>provided,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prime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 involved in, or is threatened with, litigation with a subcontractor or vendor as a result of such direction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contracting</w:t>
      </w:r>
      <w:r>
        <w:rPr>
          <w:spacing w:val="-14"/>
        </w:rPr>
        <w:t xml:space="preserve"> </w:t>
      </w:r>
      <w:r>
        <w:t>agency,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prime</w:t>
      </w:r>
      <w:r>
        <w:rPr>
          <w:spacing w:val="-15"/>
        </w:rPr>
        <w:t xml:space="preserve"> </w:t>
      </w:r>
      <w:r>
        <w:t>contractor</w:t>
      </w:r>
      <w:r>
        <w:rPr>
          <w:spacing w:val="-15"/>
        </w:rPr>
        <w:t xml:space="preserve"> </w:t>
      </w:r>
      <w:r>
        <w:t>may</w:t>
      </w:r>
      <w:r>
        <w:rPr>
          <w:spacing w:val="-12"/>
        </w:rPr>
        <w:t xml:space="preserve"> </w:t>
      </w:r>
      <w:r>
        <w:t>request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District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enter</w:t>
      </w:r>
      <w:r>
        <w:rPr>
          <w:spacing w:val="-15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such litigation to protect the interest of the District.</w:t>
      </w:r>
    </w:p>
    <w:p w14:paraId="7FB111C5" w14:textId="77777777" w:rsidR="00FD11E6" w:rsidRDefault="00FD11E6">
      <w:pPr>
        <w:pStyle w:val="BodyText"/>
        <w:rPr>
          <w:sz w:val="20"/>
        </w:rPr>
      </w:pPr>
    </w:p>
    <w:p w14:paraId="7FB111C6" w14:textId="77777777" w:rsidR="00FD11E6" w:rsidRDefault="00FD11E6">
      <w:pPr>
        <w:pStyle w:val="BodyText"/>
        <w:rPr>
          <w:sz w:val="20"/>
        </w:rPr>
      </w:pPr>
    </w:p>
    <w:p w14:paraId="7FB111C7" w14:textId="77777777" w:rsidR="00FD11E6" w:rsidRDefault="00FD11E6">
      <w:pPr>
        <w:pStyle w:val="BodyText"/>
        <w:rPr>
          <w:sz w:val="20"/>
        </w:rPr>
      </w:pPr>
    </w:p>
    <w:p w14:paraId="7FB111C8" w14:textId="77777777" w:rsidR="00FD11E6" w:rsidRDefault="00724256">
      <w:pPr>
        <w:pStyle w:val="BodyText"/>
        <w:spacing w:before="15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FB111D9" wp14:editId="7FB111DA">
                <wp:simplePos x="0" y="0"/>
                <wp:positionH relativeFrom="page">
                  <wp:posOffset>914400</wp:posOffset>
                </wp:positionH>
                <wp:positionV relativeFrom="paragraph">
                  <wp:posOffset>260349</wp:posOffset>
                </wp:positionV>
                <wp:extent cx="25908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A67B8" id="Graphic 12" o:spid="_x0000_s1026" style="position:absolute;margin-left:1in;margin-top:20.5pt;width:204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FB111DB" wp14:editId="7FB111DC">
                <wp:simplePos x="0" y="0"/>
                <wp:positionH relativeFrom="page">
                  <wp:posOffset>4572000</wp:posOffset>
                </wp:positionH>
                <wp:positionV relativeFrom="paragraph">
                  <wp:posOffset>260349</wp:posOffset>
                </wp:positionV>
                <wp:extent cx="19812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3B1AD" id="Graphic 13" o:spid="_x0000_s1026" style="position:absolute;margin-left:5in;margin-top:20.5pt;width:15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FB111C9" w14:textId="77777777" w:rsidR="00FD11E6" w:rsidRDefault="00724256">
      <w:pPr>
        <w:pStyle w:val="BodyText"/>
        <w:tabs>
          <w:tab w:val="left" w:pos="5879"/>
        </w:tabs>
        <w:ind w:left="120"/>
        <w:jc w:val="both"/>
      </w:pPr>
      <w:r>
        <w:t>Name</w:t>
      </w:r>
      <w:r>
        <w:rPr>
          <w:spacing w:val="-14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Official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4"/>
        </w:rPr>
        <w:t>Title</w:t>
      </w:r>
      <w:r>
        <w:tab/>
      </w:r>
      <w:r>
        <w:rPr>
          <w:spacing w:val="-4"/>
        </w:rPr>
        <w:t>Date</w:t>
      </w:r>
    </w:p>
    <w:p w14:paraId="7FB111CA" w14:textId="77777777" w:rsidR="00FD11E6" w:rsidRDefault="00FD11E6">
      <w:pPr>
        <w:pStyle w:val="BodyText"/>
        <w:rPr>
          <w:sz w:val="20"/>
        </w:rPr>
      </w:pPr>
    </w:p>
    <w:p w14:paraId="7FB111CB" w14:textId="77777777" w:rsidR="00FD11E6" w:rsidRDefault="00FD11E6">
      <w:pPr>
        <w:pStyle w:val="BodyText"/>
        <w:rPr>
          <w:sz w:val="20"/>
        </w:rPr>
      </w:pPr>
    </w:p>
    <w:p w14:paraId="7FB111CC" w14:textId="77777777" w:rsidR="00FD11E6" w:rsidRDefault="00FD11E6">
      <w:pPr>
        <w:pStyle w:val="BodyText"/>
        <w:rPr>
          <w:sz w:val="20"/>
        </w:rPr>
      </w:pPr>
    </w:p>
    <w:p w14:paraId="7FB111CD" w14:textId="77777777" w:rsidR="00FD11E6" w:rsidRDefault="00724256">
      <w:pPr>
        <w:pStyle w:val="BodyText"/>
        <w:spacing w:before="15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FB111DD" wp14:editId="7FB111DE">
                <wp:simplePos x="0" y="0"/>
                <wp:positionH relativeFrom="page">
                  <wp:posOffset>914400</wp:posOffset>
                </wp:positionH>
                <wp:positionV relativeFrom="paragraph">
                  <wp:posOffset>257937</wp:posOffset>
                </wp:positionV>
                <wp:extent cx="25908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176F3" id="Graphic 14" o:spid="_x0000_s1026" style="position:absolute;margin-left:1in;margin-top:20.3pt;width:20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FB111DF" wp14:editId="7FB111E0">
                <wp:simplePos x="0" y="0"/>
                <wp:positionH relativeFrom="page">
                  <wp:posOffset>4572000</wp:posOffset>
                </wp:positionH>
                <wp:positionV relativeFrom="paragraph">
                  <wp:posOffset>257937</wp:posOffset>
                </wp:positionV>
                <wp:extent cx="19812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9B116" id="Graphic 15" o:spid="_x0000_s1026" style="position:absolute;margin-left:5in;margin-top:20.3pt;width:156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FB111CE" w14:textId="77777777" w:rsidR="00FD11E6" w:rsidRDefault="00724256">
      <w:pPr>
        <w:pStyle w:val="BodyText"/>
        <w:tabs>
          <w:tab w:val="left" w:pos="5879"/>
        </w:tabs>
        <w:ind w:left="120"/>
        <w:jc w:val="both"/>
        <w:rPr>
          <w:spacing w:val="-2"/>
        </w:rPr>
      </w:pPr>
      <w:r>
        <w:t>Signature</w:t>
      </w:r>
      <w:r>
        <w:rPr>
          <w:spacing w:val="-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Authorized</w:t>
      </w:r>
      <w:r>
        <w:rPr>
          <w:spacing w:val="3"/>
        </w:rPr>
        <w:t xml:space="preserve"> </w:t>
      </w:r>
      <w:r>
        <w:rPr>
          <w:spacing w:val="-2"/>
        </w:rPr>
        <w:t>Official</w:t>
      </w:r>
      <w:r>
        <w:tab/>
        <w:t>Name</w:t>
      </w:r>
      <w:r>
        <w:rPr>
          <w:spacing w:val="-9"/>
        </w:rPr>
        <w:t xml:space="preserve"> </w:t>
      </w:r>
      <w:r>
        <w:t>of</w:t>
      </w:r>
      <w:r>
        <w:rPr>
          <w:spacing w:val="-2"/>
        </w:rPr>
        <w:t xml:space="preserve"> Contractor/Business</w:t>
      </w:r>
    </w:p>
    <w:p w14:paraId="360BDC27" w14:textId="77777777" w:rsidR="00B25B06" w:rsidRDefault="00B25B06">
      <w:pPr>
        <w:pStyle w:val="BodyText"/>
        <w:tabs>
          <w:tab w:val="left" w:pos="5879"/>
        </w:tabs>
        <w:ind w:left="120"/>
        <w:jc w:val="both"/>
        <w:rPr>
          <w:spacing w:val="-2"/>
        </w:rPr>
      </w:pPr>
    </w:p>
    <w:p w14:paraId="0C026446" w14:textId="77777777" w:rsidR="00B25B06" w:rsidRDefault="00B25B06">
      <w:pPr>
        <w:pStyle w:val="BodyText"/>
        <w:tabs>
          <w:tab w:val="left" w:pos="5879"/>
        </w:tabs>
        <w:ind w:left="120"/>
        <w:jc w:val="both"/>
        <w:rPr>
          <w:spacing w:val="-2"/>
        </w:rPr>
      </w:pPr>
    </w:p>
    <w:p w14:paraId="30C13F80" w14:textId="77777777" w:rsidR="00B25B06" w:rsidRDefault="00B25B06">
      <w:pPr>
        <w:pStyle w:val="BodyText"/>
        <w:tabs>
          <w:tab w:val="left" w:pos="5879"/>
        </w:tabs>
        <w:ind w:left="120"/>
        <w:jc w:val="both"/>
        <w:rPr>
          <w:spacing w:val="-2"/>
        </w:rPr>
      </w:pPr>
    </w:p>
    <w:p w14:paraId="47BAB8F1" w14:textId="071CA796" w:rsidR="00B25B06" w:rsidRDefault="00B25B06" w:rsidP="00B25B06">
      <w:pPr>
        <w:pStyle w:val="BodyText"/>
        <w:kinsoku w:val="0"/>
        <w:overflowPunct w:val="0"/>
        <w:spacing w:before="198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0" locked="0" layoutInCell="0" allowOverlap="1" wp14:anchorId="04C65515" wp14:editId="26398128">
                <wp:simplePos x="0" y="0"/>
                <wp:positionH relativeFrom="page">
                  <wp:posOffset>914400</wp:posOffset>
                </wp:positionH>
                <wp:positionV relativeFrom="paragraph">
                  <wp:posOffset>287020</wp:posOffset>
                </wp:positionV>
                <wp:extent cx="2590800" cy="635"/>
                <wp:effectExtent l="0" t="0" r="0" b="0"/>
                <wp:wrapTopAndBottom/>
                <wp:docPr id="1776333953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0" cy="635"/>
                        </a:xfrm>
                        <a:custGeom>
                          <a:avLst/>
                          <a:gdLst>
                            <a:gd name="T0" fmla="*/ 0 w 4080"/>
                            <a:gd name="T1" fmla="*/ 0 h 1"/>
                            <a:gd name="T2" fmla="*/ 4080 w 408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080" h="1">
                              <a:moveTo>
                                <a:pt x="0" y="0"/>
                              </a:moveTo>
                              <a:lnTo>
                                <a:pt x="40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D27F65" id="Freeform: Shape 8" o:spid="_x0000_s1026" style="position:absolute;z-index:487593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in,22.6pt,276pt,22.6pt" coordsize="408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" o:allowincell="f" filled="f" strokeweight=".48pt">
                <v:path arrowok="t" o:connecttype="custom" o:connectlocs="0,0;2590800,0" o:connectangles="0,0"/>
                <w10:wrap type="topAndBottom" anchorx="page"/>
              </v:polyline>
            </w:pict>
          </mc:Fallback>
        </mc:AlternateContent>
      </w:r>
    </w:p>
    <w:p w14:paraId="6155E17C" w14:textId="77777777" w:rsidR="00B25B06" w:rsidRDefault="00B25B06" w:rsidP="00B25B06">
      <w:pPr>
        <w:pStyle w:val="BodyText"/>
        <w:kinsoku w:val="0"/>
        <w:overflowPunct w:val="0"/>
        <w:ind w:left="120"/>
        <w:jc w:val="both"/>
        <w:rPr>
          <w:spacing w:val="-2"/>
        </w:rPr>
      </w:pPr>
      <w:r>
        <w:t>Contract</w:t>
      </w:r>
      <w:r>
        <w:rPr>
          <w:spacing w:val="-15"/>
        </w:rPr>
        <w:t xml:space="preserve"> </w:t>
      </w:r>
      <w:r>
        <w:rPr>
          <w:spacing w:val="-2"/>
        </w:rPr>
        <w:t>Number</w:t>
      </w:r>
    </w:p>
    <w:p w14:paraId="27AF225F" w14:textId="77777777" w:rsidR="00B25B06" w:rsidRDefault="00B25B06">
      <w:pPr>
        <w:pStyle w:val="BodyText"/>
        <w:tabs>
          <w:tab w:val="left" w:pos="5879"/>
        </w:tabs>
        <w:ind w:left="120"/>
        <w:jc w:val="both"/>
      </w:pPr>
    </w:p>
    <w:sectPr w:rsidR="00B25B06">
      <w:headerReference w:type="default" r:id="rId8"/>
      <w:footerReference w:type="default" r:id="rId9"/>
      <w:pgSz w:w="12240" w:h="15840"/>
      <w:pgMar w:top="340" w:right="1220" w:bottom="2540" w:left="1320" w:header="0" w:footer="2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1F3F" w14:textId="77777777" w:rsidR="0022630E" w:rsidRDefault="0022630E">
      <w:r>
        <w:separator/>
      </w:r>
    </w:p>
  </w:endnote>
  <w:endnote w:type="continuationSeparator" w:id="0">
    <w:p w14:paraId="01C4C80C" w14:textId="77777777" w:rsidR="0022630E" w:rsidRDefault="0022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4" w14:textId="77777777" w:rsidR="00FD11E6" w:rsidRDefault="00FD11E6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6" w14:textId="77777777" w:rsidR="00FD11E6" w:rsidRDefault="0072425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7FB111F1" wp14:editId="7FB111F2">
              <wp:simplePos x="0" y="0"/>
              <wp:positionH relativeFrom="page">
                <wp:posOffset>5810479</wp:posOffset>
              </wp:positionH>
              <wp:positionV relativeFrom="page">
                <wp:posOffset>8430993</wp:posOffset>
              </wp:positionV>
              <wp:extent cx="1058545" cy="1809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854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111F6" w14:textId="77777777" w:rsidR="00FD11E6" w:rsidRDefault="00724256">
                          <w:pPr>
                            <w:spacing w:before="11"/>
                            <w:ind w:left="20"/>
                          </w:pPr>
                          <w:r>
                            <w:t>Revised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1.15.2026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111F1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457.5pt;margin-top:663.85pt;width:83.35pt;height:14.2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" filled="f" stroked="f">
              <v:textbox inset="0,0,0,0">
                <w:txbxContent>
                  <w:p w14:paraId="7FB111F6" w14:textId="77777777" w:rsidR="00FD11E6" w:rsidRDefault="00724256">
                    <w:pPr>
                      <w:spacing w:before="11"/>
                      <w:ind w:left="20"/>
                    </w:pPr>
                    <w:r>
                      <w:t>Revised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1.15.2026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E64F1" w14:textId="77777777" w:rsidR="0022630E" w:rsidRDefault="0022630E">
      <w:r>
        <w:separator/>
      </w:r>
    </w:p>
  </w:footnote>
  <w:footnote w:type="continuationSeparator" w:id="0">
    <w:p w14:paraId="7451DD68" w14:textId="77777777" w:rsidR="0022630E" w:rsidRDefault="0022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3" w14:textId="77777777" w:rsidR="00FD11E6" w:rsidRDefault="0072425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7FB111ED" wp14:editId="7FB111EE">
              <wp:simplePos x="0" y="0"/>
              <wp:positionH relativeFrom="page">
                <wp:posOffset>901700</wp:posOffset>
              </wp:positionH>
              <wp:positionV relativeFrom="page">
                <wp:posOffset>508000</wp:posOffset>
              </wp:positionV>
              <wp:extent cx="6019800" cy="102870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19800" cy="1028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19800" h="1028700">
                            <a:moveTo>
                              <a:pt x="0" y="0"/>
                            </a:moveTo>
                            <a:lnTo>
                              <a:pt x="6019800" y="0"/>
                            </a:lnTo>
                            <a:lnTo>
                              <a:pt x="6019800" y="1028700"/>
                            </a:lnTo>
                            <a:lnTo>
                              <a:pt x="0" y="102870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E2C4F7" id="Graphic 9" o:spid="_x0000_s1026" style="position:absolute;margin-left:71pt;margin-top:40pt;width:474pt;height:81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198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" path="m,l6019800,r,1028700l,1028700,,xe" filled="f" strokeweight="1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7FB111EF" wp14:editId="7FB111F0">
              <wp:simplePos x="0" y="0"/>
              <wp:positionH relativeFrom="page">
                <wp:posOffset>2785364</wp:posOffset>
              </wp:positionH>
              <wp:positionV relativeFrom="page">
                <wp:posOffset>900006</wp:posOffset>
              </wp:positionV>
              <wp:extent cx="2191385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13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111F5" w14:textId="77777777" w:rsidR="00FD11E6" w:rsidRDefault="00724256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BUSINESS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t>LETTERHEAD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HERE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111EF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219.3pt;margin-top:70.85pt;width:172.55pt;height:15.3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" filled="f" stroked="f">
              <v:textbox inset="0,0,0,0">
                <w:txbxContent>
                  <w:p w14:paraId="7FB111F5" w14:textId="77777777" w:rsidR="00FD11E6" w:rsidRDefault="00724256">
                    <w:pPr>
                      <w:pStyle w:val="BodyText"/>
                      <w:spacing w:before="10"/>
                      <w:ind w:left="20"/>
                    </w:pPr>
                    <w:r>
                      <w:t>BUSINESS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t>LETTERHEAD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5" w14:textId="77777777" w:rsidR="00FD11E6" w:rsidRDefault="00FD11E6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E6"/>
    <w:rsid w:val="00164532"/>
    <w:rsid w:val="0022630E"/>
    <w:rsid w:val="00323A14"/>
    <w:rsid w:val="003C1956"/>
    <w:rsid w:val="004645F0"/>
    <w:rsid w:val="00724256"/>
    <w:rsid w:val="00A43322"/>
    <w:rsid w:val="00B25B06"/>
    <w:rsid w:val="00F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1119E"/>
  <w15:docId w15:val="{64E04BFB-5415-428B-AB6E-A256C247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796" w:hanging="355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23A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A1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23A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A1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Doup, DeShaun</dc:creator>
  <cp:lastModifiedBy>Doup, DeShaun (OCFO)</cp:lastModifiedBy>
  <cp:revision>4</cp:revision>
  <dcterms:created xsi:type="dcterms:W3CDTF">2026-02-02T18:13:00Z</dcterms:created>
  <dcterms:modified xsi:type="dcterms:W3CDTF">2026-02-04T13:12:00Z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2026-02-02T00:00:00Z</vt:filetime>
  </property>
  <property fmtid="{D5CDD505-2E9C-101B-9397-08002B2CF9AE}" pid="5" name="Producer">
    <vt:lpwstr>Adobe PDF Library 25.1.119</vt:lpwstr>
  </property>
  <property fmtid="{D5CDD505-2E9C-101B-9397-08002B2CF9AE}" pid="6" name="SourceModified">
    <vt:lpwstr>D:20260115150017</vt:lpwstr>
  </property>
</Properties>
</file>